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F01" w:rsidRPr="00B66F01" w:rsidRDefault="00B66F01" w:rsidP="00B66F01">
      <w:pPr>
        <w:spacing w:line="276" w:lineRule="auto"/>
        <w:rPr>
          <w:b/>
          <w:sz w:val="28"/>
          <w:szCs w:val="28"/>
          <w:u w:val="single"/>
        </w:rPr>
      </w:pPr>
      <w:r w:rsidRPr="00B66F01">
        <w:rPr>
          <w:b/>
          <w:sz w:val="28"/>
          <w:szCs w:val="28"/>
          <w:u w:val="single"/>
        </w:rPr>
        <w:t>Русский язык</w:t>
      </w:r>
    </w:p>
    <w:p w:rsidR="00B66F01" w:rsidRPr="00B66F01" w:rsidRDefault="00B66F01" w:rsidP="00B66F01">
      <w:pPr>
        <w:spacing w:line="276" w:lineRule="auto"/>
        <w:rPr>
          <w:b/>
          <w:sz w:val="28"/>
          <w:szCs w:val="28"/>
        </w:rPr>
      </w:pPr>
      <w:r w:rsidRPr="00B66F01">
        <w:rPr>
          <w:sz w:val="28"/>
          <w:szCs w:val="28"/>
        </w:rPr>
        <w:t>Дата урока:</w:t>
      </w:r>
      <w:r w:rsidRPr="00B66F01">
        <w:rPr>
          <w:b/>
          <w:sz w:val="28"/>
          <w:szCs w:val="28"/>
        </w:rPr>
        <w:t xml:space="preserve"> 14</w:t>
      </w:r>
      <w:r w:rsidRPr="00B66F01">
        <w:rPr>
          <w:b/>
          <w:sz w:val="28"/>
          <w:szCs w:val="28"/>
        </w:rPr>
        <w:t>.05.2020</w:t>
      </w:r>
    </w:p>
    <w:p w:rsidR="00B66F01" w:rsidRPr="00B66F01" w:rsidRDefault="00B66F01" w:rsidP="00B66F01">
      <w:pPr>
        <w:spacing w:line="276" w:lineRule="auto"/>
        <w:rPr>
          <w:sz w:val="28"/>
          <w:szCs w:val="28"/>
          <w:lang w:val="tt-RU"/>
        </w:rPr>
      </w:pPr>
      <w:r w:rsidRPr="00B66F01">
        <w:rPr>
          <w:sz w:val="28"/>
          <w:szCs w:val="28"/>
        </w:rPr>
        <w:t>Тема:</w:t>
      </w:r>
      <w:r w:rsidRPr="00B66F01">
        <w:rPr>
          <w:sz w:val="28"/>
          <w:szCs w:val="28"/>
          <w:lang w:val="tt-RU"/>
        </w:rPr>
        <w:t xml:space="preserve"> 1. </w:t>
      </w:r>
      <w:r w:rsidRPr="00B66F01">
        <w:rPr>
          <w:sz w:val="28"/>
          <w:szCs w:val="28"/>
        </w:rPr>
        <w:t>Повторение. Язык и речь. Текст. Составление текста типа сравнительного описания</w:t>
      </w:r>
      <w:r w:rsidRPr="00B66F01">
        <w:rPr>
          <w:sz w:val="28"/>
          <w:szCs w:val="28"/>
        </w:rPr>
        <w:t xml:space="preserve">. 2. </w:t>
      </w:r>
      <w:r w:rsidRPr="00B66F01">
        <w:rPr>
          <w:sz w:val="28"/>
          <w:szCs w:val="28"/>
        </w:rPr>
        <w:t xml:space="preserve">Повторение. Предложение и словосочетание. </w:t>
      </w:r>
      <w:r w:rsidRPr="00B66F01">
        <w:rPr>
          <w:b/>
          <w:i/>
          <w:sz w:val="28"/>
          <w:szCs w:val="28"/>
        </w:rPr>
        <w:t>Контрольное списывание.</w:t>
      </w:r>
    </w:p>
    <w:p w:rsidR="00B66F01" w:rsidRPr="00B66F01" w:rsidRDefault="00B66F01" w:rsidP="00B66F01">
      <w:pPr>
        <w:rPr>
          <w:rFonts w:eastAsia="Calibri"/>
          <w:sz w:val="28"/>
          <w:szCs w:val="28"/>
        </w:rPr>
      </w:pPr>
    </w:p>
    <w:p w:rsidR="00B66F01" w:rsidRPr="00B66F01" w:rsidRDefault="00B66F01" w:rsidP="00B66F01">
      <w:pPr>
        <w:spacing w:line="276" w:lineRule="auto"/>
        <w:rPr>
          <w:b/>
          <w:sz w:val="28"/>
          <w:szCs w:val="28"/>
          <w:lang w:val="tt-RU"/>
        </w:rPr>
      </w:pPr>
      <w:r w:rsidRPr="00B66F01">
        <w:rPr>
          <w:b/>
          <w:sz w:val="28"/>
          <w:szCs w:val="28"/>
        </w:rPr>
        <w:t xml:space="preserve">Ход урока: </w:t>
      </w:r>
    </w:p>
    <w:p w:rsidR="00B66F01" w:rsidRPr="00B66F01" w:rsidRDefault="00B66F01" w:rsidP="00B66F01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B66F01">
        <w:rPr>
          <w:sz w:val="28"/>
          <w:szCs w:val="28"/>
        </w:rPr>
        <w:t>Отправить смс-сообщение учителю об участии на уроке.</w:t>
      </w:r>
    </w:p>
    <w:p w:rsidR="00B66F01" w:rsidRPr="00B66F01" w:rsidRDefault="00B66F01" w:rsidP="00B66F01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rPr>
          <w:rFonts w:eastAsia="Calibri"/>
          <w:sz w:val="28"/>
          <w:szCs w:val="28"/>
        </w:rPr>
      </w:pPr>
      <w:r w:rsidRPr="00B66F01">
        <w:rPr>
          <w:sz w:val="28"/>
          <w:szCs w:val="28"/>
        </w:rPr>
        <w:t xml:space="preserve">Изучить материал по учебнику </w:t>
      </w:r>
      <w:r w:rsidRPr="00B66F01">
        <w:rPr>
          <w:sz w:val="28"/>
          <w:szCs w:val="28"/>
        </w:rPr>
        <w:t>(стр. 121-127)</w:t>
      </w:r>
    </w:p>
    <w:p w:rsidR="00B66F01" w:rsidRPr="00B66F01" w:rsidRDefault="00B66F01" w:rsidP="00B66F01">
      <w:pPr>
        <w:pStyle w:val="a3"/>
        <w:shd w:val="clear" w:color="auto" w:fill="FFFFFF"/>
        <w:autoSpaceDE w:val="0"/>
        <w:autoSpaceDN w:val="0"/>
        <w:adjustRightInd w:val="0"/>
        <w:spacing w:line="276" w:lineRule="auto"/>
        <w:rPr>
          <w:rFonts w:eastAsia="Calibri"/>
          <w:sz w:val="28"/>
          <w:szCs w:val="28"/>
        </w:rPr>
      </w:pPr>
    </w:p>
    <w:p w:rsidR="00B66F01" w:rsidRPr="00B66F01" w:rsidRDefault="00B66F01" w:rsidP="00B66F01">
      <w:pPr>
        <w:jc w:val="center"/>
        <w:rPr>
          <w:b/>
          <w:sz w:val="28"/>
          <w:szCs w:val="28"/>
        </w:rPr>
      </w:pPr>
      <w:r w:rsidRPr="00B66F01">
        <w:rPr>
          <w:rFonts w:eastAsia="Times New Roman"/>
          <w:b/>
          <w:color w:val="000000"/>
          <w:sz w:val="28"/>
          <w:szCs w:val="28"/>
          <w:lang w:eastAsia="ru-RU"/>
        </w:rPr>
        <w:t>Контрольное списывание</w:t>
      </w:r>
    </w:p>
    <w:p w:rsidR="00B66F01" w:rsidRPr="00B66F01" w:rsidRDefault="00B66F01" w:rsidP="00B66F01">
      <w:pPr>
        <w:jc w:val="center"/>
        <w:rPr>
          <w:sz w:val="28"/>
          <w:szCs w:val="28"/>
        </w:rPr>
      </w:pPr>
      <w:r w:rsidRPr="00B66F01">
        <w:rPr>
          <w:sz w:val="28"/>
          <w:szCs w:val="28"/>
        </w:rPr>
        <w:t>Гордость  русских лесов.</w:t>
      </w:r>
    </w:p>
    <w:p w:rsidR="00B66F01" w:rsidRPr="00B66F01" w:rsidRDefault="00B66F01" w:rsidP="00B66F01">
      <w:pPr>
        <w:rPr>
          <w:sz w:val="28"/>
          <w:szCs w:val="28"/>
        </w:rPr>
      </w:pPr>
      <w:r w:rsidRPr="00B66F01">
        <w:rPr>
          <w:sz w:val="28"/>
          <w:szCs w:val="28"/>
        </w:rPr>
        <w:tab/>
        <w:t>Мы  привыкли  к своей  русской  берёзе и не замечаем  порой, как она  хороша. А те, кто  видит  её  впервые, глаз  не могут  отвести. Покоряют  всех  белоснежный  ствол  в чёрных  рябинках – будто серебро  с чернью, гибкие  ветки, ажурная  крона  с треугольными  листьями. Берёза  распускается  раньше других  деревьев. Она  любит  свет  и очень быстро  растёт. Недаром  берёзки  первыми  появляются  на вырубках и полянках.</w:t>
      </w:r>
    </w:p>
    <w:p w:rsidR="00B66F01" w:rsidRPr="00B66F01" w:rsidRDefault="00B66F01" w:rsidP="00B66F01">
      <w:pPr>
        <w:rPr>
          <w:sz w:val="28"/>
          <w:szCs w:val="28"/>
        </w:rPr>
      </w:pPr>
      <w:r w:rsidRPr="00B66F01">
        <w:rPr>
          <w:sz w:val="28"/>
          <w:szCs w:val="28"/>
        </w:rPr>
        <w:tab/>
        <w:t>Рябину  и черёмуху  с другими  деревьями не спутаешь! Весной  привлекают они ароматными  цветами, осенью - ягодами, лакомствами  для пернатых.</w:t>
      </w:r>
    </w:p>
    <w:p w:rsidR="00B66F01" w:rsidRPr="00B66F01" w:rsidRDefault="00B66F01" w:rsidP="00B66F01">
      <w:pPr>
        <w:contextualSpacing/>
        <w:rPr>
          <w:rFonts w:eastAsia="Times New Roman"/>
          <w:sz w:val="28"/>
          <w:szCs w:val="28"/>
          <w:lang w:eastAsia="ru-RU"/>
        </w:rPr>
      </w:pPr>
    </w:p>
    <w:p w:rsidR="00B66F01" w:rsidRPr="00B66F01" w:rsidRDefault="00B66F01" w:rsidP="00B66F01">
      <w:pPr>
        <w:pStyle w:val="a3"/>
        <w:spacing w:line="276" w:lineRule="auto"/>
        <w:rPr>
          <w:sz w:val="28"/>
          <w:szCs w:val="28"/>
        </w:rPr>
      </w:pPr>
    </w:p>
    <w:p w:rsidR="00B66F01" w:rsidRPr="00B66F01" w:rsidRDefault="00B66F01" w:rsidP="00B66F01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B66F01">
        <w:rPr>
          <w:sz w:val="28"/>
          <w:szCs w:val="28"/>
        </w:rPr>
        <w:t>Создать текстовый файл и вписать возникшие вопросы для учителя.</w:t>
      </w:r>
    </w:p>
    <w:p w:rsidR="00B66F01" w:rsidRPr="00B66F01" w:rsidRDefault="00B66F01" w:rsidP="00B66F01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B66F01">
        <w:rPr>
          <w:sz w:val="28"/>
          <w:szCs w:val="28"/>
        </w:rPr>
        <w:t>Выполнить задания на платформе «</w:t>
      </w:r>
      <w:proofErr w:type="spellStart"/>
      <w:r w:rsidRPr="00B66F01">
        <w:rPr>
          <w:sz w:val="28"/>
          <w:szCs w:val="28"/>
        </w:rPr>
        <w:t>Учи</w:t>
      </w:r>
      <w:proofErr w:type="gramStart"/>
      <w:r w:rsidRPr="00B66F01">
        <w:rPr>
          <w:sz w:val="28"/>
          <w:szCs w:val="28"/>
        </w:rPr>
        <w:t>.р</w:t>
      </w:r>
      <w:proofErr w:type="gramEnd"/>
      <w:r w:rsidRPr="00B66F01">
        <w:rPr>
          <w:sz w:val="28"/>
          <w:szCs w:val="28"/>
        </w:rPr>
        <w:t>у</w:t>
      </w:r>
      <w:proofErr w:type="spellEnd"/>
      <w:r w:rsidRPr="00B66F01">
        <w:rPr>
          <w:sz w:val="28"/>
          <w:szCs w:val="28"/>
        </w:rPr>
        <w:t xml:space="preserve">» - «Задания от учителя», «Решу ВПР» выполнить один вариант ВПР </w:t>
      </w:r>
    </w:p>
    <w:p w:rsidR="00B66F01" w:rsidRPr="00B66F01" w:rsidRDefault="00B66F01" w:rsidP="00B66F01">
      <w:pPr>
        <w:pStyle w:val="a3"/>
        <w:numPr>
          <w:ilvl w:val="0"/>
          <w:numId w:val="1"/>
        </w:numPr>
        <w:spacing w:line="276" w:lineRule="auto"/>
        <w:rPr>
          <w:rFonts w:eastAsia="Calibri"/>
          <w:sz w:val="28"/>
          <w:szCs w:val="28"/>
        </w:rPr>
      </w:pPr>
      <w:r w:rsidRPr="00B66F01">
        <w:rPr>
          <w:sz w:val="28"/>
          <w:szCs w:val="28"/>
        </w:rPr>
        <w:t>Д/</w:t>
      </w:r>
      <w:proofErr w:type="gramStart"/>
      <w:r w:rsidRPr="00B66F01">
        <w:rPr>
          <w:sz w:val="28"/>
          <w:szCs w:val="28"/>
        </w:rPr>
        <w:t>з-</w:t>
      </w:r>
      <w:proofErr w:type="gramEnd"/>
      <w:r w:rsidRPr="00B66F01">
        <w:rPr>
          <w:sz w:val="28"/>
          <w:szCs w:val="28"/>
        </w:rPr>
        <w:t xml:space="preserve"> </w:t>
      </w:r>
      <w:r w:rsidRPr="00B66F01">
        <w:rPr>
          <w:rFonts w:eastAsia="Calibri"/>
          <w:sz w:val="28"/>
          <w:szCs w:val="28"/>
        </w:rPr>
        <w:t>Выполнить стр.121 упр.256</w:t>
      </w:r>
    </w:p>
    <w:p w:rsidR="00B66F01" w:rsidRPr="00B66F01" w:rsidRDefault="00B66F01" w:rsidP="00B66F01">
      <w:pPr>
        <w:pStyle w:val="a3"/>
        <w:numPr>
          <w:ilvl w:val="0"/>
          <w:numId w:val="1"/>
        </w:numPr>
        <w:spacing w:line="276" w:lineRule="auto"/>
        <w:rPr>
          <w:rFonts w:eastAsia="Calibri"/>
          <w:sz w:val="28"/>
          <w:szCs w:val="28"/>
        </w:rPr>
      </w:pPr>
      <w:r w:rsidRPr="00B66F01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B66F01">
        <w:rPr>
          <w:sz w:val="28"/>
          <w:szCs w:val="28"/>
        </w:rPr>
        <w:t>ватсапу</w:t>
      </w:r>
      <w:proofErr w:type="spellEnd"/>
      <w:r w:rsidRPr="00B66F01">
        <w:rPr>
          <w:sz w:val="28"/>
          <w:szCs w:val="28"/>
        </w:rPr>
        <w:t xml:space="preserve"> или по электронной почте </w:t>
      </w:r>
      <w:hyperlink r:id="rId6" w:history="1">
        <w:r w:rsidRPr="00B66F01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B66F01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r w:rsidRPr="00B66F01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B66F01">
          <w:rPr>
            <w:rFonts w:eastAsia="Calibri"/>
            <w:color w:val="0000FF" w:themeColor="hyperlink"/>
            <w:sz w:val="28"/>
            <w:szCs w:val="28"/>
            <w:u w:val="single"/>
          </w:rPr>
          <w:t>.68@</w:t>
        </w:r>
        <w:r w:rsidRPr="00B66F01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B66F01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B66F01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  <w:bookmarkStart w:id="0" w:name="_GoBack"/>
      <w:bookmarkEnd w:id="0"/>
    </w:p>
    <w:p w:rsidR="00B66F01" w:rsidRPr="00B66F01" w:rsidRDefault="00B66F01" w:rsidP="00B66F01">
      <w:pPr>
        <w:rPr>
          <w:sz w:val="28"/>
          <w:szCs w:val="28"/>
        </w:rPr>
      </w:pPr>
    </w:p>
    <w:p w:rsidR="00B66F01" w:rsidRPr="00B66F01" w:rsidRDefault="00B66F01" w:rsidP="00B66F01">
      <w:pPr>
        <w:rPr>
          <w:sz w:val="28"/>
          <w:szCs w:val="28"/>
        </w:rPr>
      </w:pPr>
    </w:p>
    <w:p w:rsidR="0022278E" w:rsidRPr="00B66F01" w:rsidRDefault="0022278E">
      <w:pPr>
        <w:rPr>
          <w:sz w:val="28"/>
          <w:szCs w:val="28"/>
        </w:rPr>
      </w:pPr>
    </w:p>
    <w:sectPr w:rsidR="0022278E" w:rsidRPr="00B66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7D6"/>
    <w:rsid w:val="0022278E"/>
    <w:rsid w:val="003717D6"/>
    <w:rsid w:val="00B6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F0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F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66F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F0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F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66F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2020-05-13T06:42:00Z</dcterms:created>
  <dcterms:modified xsi:type="dcterms:W3CDTF">2020-05-13T06:50:00Z</dcterms:modified>
</cp:coreProperties>
</file>